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14" w:rsidRDefault="00164914" w:rsidP="008E05C2">
      <w:pPr>
        <w:spacing w:after="0"/>
      </w:pPr>
      <w:bookmarkStart w:id="0" w:name="_GoBack"/>
      <w:bookmarkEnd w:id="0"/>
      <w:r>
        <w:t>New Durham</w:t>
      </w:r>
      <w:r w:rsidR="008E05C2">
        <w:t xml:space="preserve"> Ethics Committee</w:t>
      </w:r>
    </w:p>
    <w:p w:rsidR="008E05C2" w:rsidRDefault="008E05C2" w:rsidP="008E05C2">
      <w:pPr>
        <w:spacing w:after="0"/>
      </w:pPr>
      <w:r>
        <w:t xml:space="preserve">Date:        </w:t>
      </w:r>
      <w:r w:rsidR="00844B1B">
        <w:t>May 10, 2016</w:t>
      </w:r>
    </w:p>
    <w:p w:rsidR="00671738" w:rsidRDefault="008E05C2" w:rsidP="008E05C2">
      <w:pPr>
        <w:spacing w:after="0"/>
      </w:pPr>
      <w:r>
        <w:t>Present:</w:t>
      </w:r>
      <w:r w:rsidR="00E00D58">
        <w:t xml:space="preserve">  D. Viesel,</w:t>
      </w:r>
      <w:r w:rsidR="003A1AAE">
        <w:t xml:space="preserve"> Chair; </w:t>
      </w:r>
      <w:r w:rsidR="00E00D58">
        <w:t>E. Phillips</w:t>
      </w:r>
      <w:r w:rsidR="00786452">
        <w:t>, M</w:t>
      </w:r>
      <w:r w:rsidR="004A47F3">
        <w:t>. Haley, Secretary</w:t>
      </w:r>
    </w:p>
    <w:p w:rsidR="004A47F3" w:rsidRDefault="00E00D58" w:rsidP="008E05C2">
      <w:pPr>
        <w:spacing w:after="0"/>
      </w:pPr>
      <w:r>
        <w:t xml:space="preserve">Excused:  </w:t>
      </w:r>
      <w:r w:rsidR="00763A5E">
        <w:t>C. Allen; J. Swenson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4A47F3" w:rsidRPr="004A47F3" w:rsidTr="004A47F3">
        <w:tc>
          <w:tcPr>
            <w:tcW w:w="4392" w:type="dxa"/>
          </w:tcPr>
          <w:p w:rsidR="004A47F3" w:rsidRPr="004A47F3" w:rsidRDefault="004A47F3" w:rsidP="00647726">
            <w:pPr>
              <w:pStyle w:val="Heading2"/>
              <w:outlineLvl w:val="1"/>
            </w:pPr>
            <w:r w:rsidRPr="004A47F3">
              <w:t>Topic</w:t>
            </w:r>
          </w:p>
        </w:tc>
        <w:tc>
          <w:tcPr>
            <w:tcW w:w="4392" w:type="dxa"/>
          </w:tcPr>
          <w:p w:rsidR="004A47F3" w:rsidRPr="004A47F3" w:rsidRDefault="004A47F3" w:rsidP="00A90F3B">
            <w:pPr>
              <w:tabs>
                <w:tab w:val="left" w:pos="10710"/>
              </w:tabs>
              <w:rPr>
                <w:b/>
              </w:rPr>
            </w:pPr>
            <w:r w:rsidRPr="004A47F3">
              <w:rPr>
                <w:b/>
              </w:rPr>
              <w:t>Discussion</w:t>
            </w:r>
          </w:p>
        </w:tc>
        <w:tc>
          <w:tcPr>
            <w:tcW w:w="4392" w:type="dxa"/>
          </w:tcPr>
          <w:p w:rsidR="004A47F3" w:rsidRPr="004A47F3" w:rsidRDefault="004A47F3" w:rsidP="00A90F3B">
            <w:pPr>
              <w:tabs>
                <w:tab w:val="left" w:pos="10710"/>
              </w:tabs>
              <w:rPr>
                <w:b/>
              </w:rPr>
            </w:pPr>
            <w:r w:rsidRPr="004A47F3">
              <w:rPr>
                <w:b/>
              </w:rPr>
              <w:t>Follow-Up</w:t>
            </w:r>
          </w:p>
        </w:tc>
      </w:tr>
      <w:tr w:rsidR="004A47F3" w:rsidTr="004A47F3">
        <w:tc>
          <w:tcPr>
            <w:tcW w:w="4392" w:type="dxa"/>
          </w:tcPr>
          <w:p w:rsidR="004A47F3" w:rsidRDefault="00675A29" w:rsidP="00A90F3B">
            <w:pPr>
              <w:tabs>
                <w:tab w:val="left" w:pos="10710"/>
              </w:tabs>
            </w:pPr>
            <w:r>
              <w:t xml:space="preserve">Call to Order:  </w:t>
            </w:r>
          </w:p>
        </w:tc>
        <w:tc>
          <w:tcPr>
            <w:tcW w:w="4392" w:type="dxa"/>
          </w:tcPr>
          <w:p w:rsidR="004A47F3" w:rsidRDefault="00647726" w:rsidP="00A90F3B">
            <w:pPr>
              <w:tabs>
                <w:tab w:val="left" w:pos="10710"/>
              </w:tabs>
            </w:pPr>
            <w:r>
              <w:t>7:09 PM</w:t>
            </w:r>
          </w:p>
        </w:tc>
        <w:tc>
          <w:tcPr>
            <w:tcW w:w="4392" w:type="dxa"/>
          </w:tcPr>
          <w:p w:rsidR="004A47F3" w:rsidRDefault="004A47F3" w:rsidP="00A90F3B">
            <w:pPr>
              <w:tabs>
                <w:tab w:val="left" w:pos="10710"/>
              </w:tabs>
            </w:pPr>
          </w:p>
        </w:tc>
      </w:tr>
      <w:tr w:rsidR="004A47F3" w:rsidTr="00A9294B">
        <w:trPr>
          <w:trHeight w:val="288"/>
        </w:trPr>
        <w:tc>
          <w:tcPr>
            <w:tcW w:w="4392" w:type="dxa"/>
          </w:tcPr>
          <w:p w:rsidR="00362A6B" w:rsidRDefault="00A9294B" w:rsidP="00A90F3B">
            <w:pPr>
              <w:tabs>
                <w:tab w:val="left" w:pos="10710"/>
              </w:tabs>
            </w:pPr>
            <w:r>
              <w:t>Public Input</w:t>
            </w:r>
          </w:p>
        </w:tc>
        <w:tc>
          <w:tcPr>
            <w:tcW w:w="4392" w:type="dxa"/>
          </w:tcPr>
          <w:p w:rsidR="00A565AF" w:rsidRDefault="00647726" w:rsidP="00A90F3B">
            <w:pPr>
              <w:tabs>
                <w:tab w:val="left" w:pos="10710"/>
              </w:tabs>
            </w:pPr>
            <w:r>
              <w:t>none</w:t>
            </w:r>
          </w:p>
        </w:tc>
        <w:tc>
          <w:tcPr>
            <w:tcW w:w="4392" w:type="dxa"/>
          </w:tcPr>
          <w:p w:rsidR="00322D54" w:rsidRDefault="00A9294B" w:rsidP="00A90F3B">
            <w:pPr>
              <w:tabs>
                <w:tab w:val="left" w:pos="10710"/>
              </w:tabs>
            </w:pPr>
            <w:r>
              <w:t>None</w:t>
            </w:r>
          </w:p>
        </w:tc>
      </w:tr>
      <w:tr w:rsidR="004A47F3" w:rsidTr="004A47F3">
        <w:tc>
          <w:tcPr>
            <w:tcW w:w="4392" w:type="dxa"/>
          </w:tcPr>
          <w:p w:rsidR="00322D54" w:rsidRDefault="00844B1B" w:rsidP="00A90F3B">
            <w:pPr>
              <w:tabs>
                <w:tab w:val="left" w:pos="10710"/>
              </w:tabs>
            </w:pPr>
            <w:r>
              <w:t>Minutes of March 15 Meeting</w:t>
            </w:r>
          </w:p>
        </w:tc>
        <w:tc>
          <w:tcPr>
            <w:tcW w:w="4392" w:type="dxa"/>
          </w:tcPr>
          <w:p w:rsidR="00A9294B" w:rsidRDefault="00647726" w:rsidP="00A90F3B">
            <w:pPr>
              <w:tabs>
                <w:tab w:val="left" w:pos="10710"/>
              </w:tabs>
            </w:pPr>
            <w:r>
              <w:t>Unable to vote due to lack of members who were at this meeting</w:t>
            </w:r>
          </w:p>
          <w:p w:rsidR="00647726" w:rsidRDefault="00647726" w:rsidP="00A90F3B">
            <w:pPr>
              <w:tabs>
                <w:tab w:val="left" w:pos="10710"/>
              </w:tabs>
            </w:pPr>
          </w:p>
        </w:tc>
        <w:tc>
          <w:tcPr>
            <w:tcW w:w="4392" w:type="dxa"/>
          </w:tcPr>
          <w:p w:rsidR="00845EFF" w:rsidRDefault="00845EFF" w:rsidP="00A90F3B">
            <w:pPr>
              <w:tabs>
                <w:tab w:val="left" w:pos="10710"/>
              </w:tabs>
            </w:pPr>
          </w:p>
        </w:tc>
      </w:tr>
      <w:tr w:rsidR="0089264E" w:rsidTr="00253308">
        <w:trPr>
          <w:trHeight w:val="20"/>
        </w:trPr>
        <w:tc>
          <w:tcPr>
            <w:tcW w:w="4392" w:type="dxa"/>
          </w:tcPr>
          <w:p w:rsidR="0089264E" w:rsidRDefault="00844B1B">
            <w:r>
              <w:t>Minutes of November 10, 2015 meeting</w:t>
            </w:r>
          </w:p>
        </w:tc>
        <w:tc>
          <w:tcPr>
            <w:tcW w:w="4392" w:type="dxa"/>
          </w:tcPr>
          <w:p w:rsidR="0089264E" w:rsidRDefault="00763A5E">
            <w:r>
              <w:t>Motion to accept by Ellen</w:t>
            </w:r>
            <w:proofErr w:type="gramStart"/>
            <w:r>
              <w:t>,  seconded</w:t>
            </w:r>
            <w:proofErr w:type="gramEnd"/>
            <w:r>
              <w:t xml:space="preserve"> by Dot – passed.</w:t>
            </w:r>
          </w:p>
        </w:tc>
        <w:tc>
          <w:tcPr>
            <w:tcW w:w="4392" w:type="dxa"/>
          </w:tcPr>
          <w:p w:rsidR="0089264E" w:rsidRDefault="0089264E"/>
        </w:tc>
      </w:tr>
      <w:tr w:rsidR="0065648A" w:rsidTr="004A47F3">
        <w:tc>
          <w:tcPr>
            <w:tcW w:w="4392" w:type="dxa"/>
          </w:tcPr>
          <w:p w:rsidR="0065648A" w:rsidRDefault="00362A6B" w:rsidP="00A90F3B">
            <w:pPr>
              <w:tabs>
                <w:tab w:val="left" w:pos="10710"/>
              </w:tabs>
            </w:pPr>
            <w:r>
              <w:t>New Business</w:t>
            </w:r>
          </w:p>
        </w:tc>
        <w:tc>
          <w:tcPr>
            <w:tcW w:w="4392" w:type="dxa"/>
          </w:tcPr>
          <w:p w:rsidR="00763A5E" w:rsidRDefault="00763A5E" w:rsidP="00A90F3B">
            <w:pPr>
              <w:tabs>
                <w:tab w:val="left" w:pos="10710"/>
              </w:tabs>
            </w:pPr>
            <w:r>
              <w:t>Ethics Policy (Section VI)</w:t>
            </w:r>
          </w:p>
          <w:p w:rsidR="0061484A" w:rsidRDefault="00647726" w:rsidP="00A90F3B">
            <w:pPr>
              <w:tabs>
                <w:tab w:val="left" w:pos="10710"/>
              </w:tabs>
            </w:pPr>
            <w:r>
              <w:t xml:space="preserve">Still looking at language, Dot reviewed memo selectman made of June </w:t>
            </w:r>
            <w:r w:rsidR="00763A5E">
              <w:t xml:space="preserve">15, 2015, changed wording from ‘conduct a hearing on the matter and render a written decision within 15 days’.  </w:t>
            </w:r>
          </w:p>
          <w:p w:rsidR="00647726" w:rsidRDefault="00647726" w:rsidP="00A90F3B">
            <w:pPr>
              <w:tabs>
                <w:tab w:val="left" w:pos="10710"/>
              </w:tabs>
            </w:pPr>
            <w:r>
              <w:t xml:space="preserve">Selectmen did not vote, requested </w:t>
            </w:r>
            <w:r w:rsidR="008A4E34">
              <w:t xml:space="preserve">Ethics Committee review.  </w:t>
            </w:r>
          </w:p>
          <w:p w:rsidR="008A4E34" w:rsidRDefault="008A4E34" w:rsidP="00A90F3B">
            <w:pPr>
              <w:tabs>
                <w:tab w:val="left" w:pos="10710"/>
              </w:tabs>
            </w:pPr>
          </w:p>
          <w:p w:rsidR="008A4E34" w:rsidRDefault="008A4E34" w:rsidP="00A90F3B">
            <w:pPr>
              <w:tabs>
                <w:tab w:val="left" w:pos="10710"/>
              </w:tabs>
            </w:pPr>
            <w:r>
              <w:t>Do we want to bring the issue up again?</w:t>
            </w:r>
          </w:p>
          <w:p w:rsidR="008A4E34" w:rsidRDefault="008A4E34" w:rsidP="00A90F3B">
            <w:pPr>
              <w:tabs>
                <w:tab w:val="left" w:pos="10710"/>
              </w:tabs>
            </w:pPr>
            <w:r>
              <w:t>Are we willing to</w:t>
            </w:r>
            <w:r w:rsidR="00763A5E">
              <w:t xml:space="preserve"> go back to the 30 time frame </w:t>
            </w:r>
            <w:r>
              <w:t>as in the personnel policy</w:t>
            </w:r>
            <w:r w:rsidR="00763A5E">
              <w:t>?</w:t>
            </w:r>
          </w:p>
          <w:p w:rsidR="00647726" w:rsidRDefault="00647726" w:rsidP="00A90F3B">
            <w:pPr>
              <w:tabs>
                <w:tab w:val="left" w:pos="10710"/>
              </w:tabs>
            </w:pPr>
          </w:p>
        </w:tc>
        <w:tc>
          <w:tcPr>
            <w:tcW w:w="4392" w:type="dxa"/>
          </w:tcPr>
          <w:p w:rsidR="0065648A" w:rsidRDefault="0065648A" w:rsidP="00A90F3B">
            <w:pPr>
              <w:tabs>
                <w:tab w:val="left" w:pos="10710"/>
              </w:tabs>
            </w:pPr>
          </w:p>
        </w:tc>
      </w:tr>
      <w:tr w:rsidR="0065648A" w:rsidTr="00675A29">
        <w:trPr>
          <w:trHeight w:val="1565"/>
        </w:trPr>
        <w:tc>
          <w:tcPr>
            <w:tcW w:w="4392" w:type="dxa"/>
          </w:tcPr>
          <w:p w:rsidR="0065648A" w:rsidRDefault="00E01125" w:rsidP="00A90F3B">
            <w:pPr>
              <w:tabs>
                <w:tab w:val="left" w:pos="10710"/>
              </w:tabs>
            </w:pPr>
            <w:r>
              <w:t xml:space="preserve">Next Meeting,  </w:t>
            </w:r>
            <w:r w:rsidR="001D461F">
              <w:t xml:space="preserve">June 14, </w:t>
            </w:r>
            <w:r w:rsidR="0065648A">
              <w:t xml:space="preserve"> 7PM</w:t>
            </w:r>
          </w:p>
        </w:tc>
        <w:tc>
          <w:tcPr>
            <w:tcW w:w="4392" w:type="dxa"/>
          </w:tcPr>
          <w:p w:rsidR="00B573F0" w:rsidRDefault="00B573F0" w:rsidP="00A90F3B">
            <w:pPr>
              <w:tabs>
                <w:tab w:val="left" w:pos="10710"/>
              </w:tabs>
            </w:pPr>
          </w:p>
        </w:tc>
        <w:tc>
          <w:tcPr>
            <w:tcW w:w="4392" w:type="dxa"/>
          </w:tcPr>
          <w:p w:rsidR="00F54114" w:rsidRDefault="00763A5E" w:rsidP="00A90F3B">
            <w:pPr>
              <w:tabs>
                <w:tab w:val="left" w:pos="10710"/>
              </w:tabs>
            </w:pPr>
            <w:r>
              <w:t>Respectfully submitted</w:t>
            </w:r>
          </w:p>
          <w:p w:rsidR="00763A5E" w:rsidRDefault="00763A5E" w:rsidP="00A90F3B">
            <w:pPr>
              <w:tabs>
                <w:tab w:val="left" w:pos="10710"/>
              </w:tabs>
            </w:pPr>
          </w:p>
          <w:p w:rsidR="00763A5E" w:rsidRDefault="00763A5E" w:rsidP="00A90F3B">
            <w:pPr>
              <w:tabs>
                <w:tab w:val="left" w:pos="10710"/>
              </w:tabs>
            </w:pPr>
            <w:r>
              <w:t>Monica Haley</w:t>
            </w:r>
          </w:p>
        </w:tc>
      </w:tr>
      <w:tr w:rsidR="00E76D87" w:rsidTr="0065648A">
        <w:trPr>
          <w:trHeight w:val="1511"/>
        </w:trPr>
        <w:tc>
          <w:tcPr>
            <w:tcW w:w="4392" w:type="dxa"/>
          </w:tcPr>
          <w:p w:rsidR="00E76D87" w:rsidRDefault="00E76D87" w:rsidP="00A90F3B">
            <w:pPr>
              <w:tabs>
                <w:tab w:val="left" w:pos="10710"/>
              </w:tabs>
            </w:pPr>
            <w:r>
              <w:lastRenderedPageBreak/>
              <w:t>Adjour</w:t>
            </w:r>
            <w:r w:rsidR="00786452">
              <w:t>n</w:t>
            </w:r>
            <w:r w:rsidR="00675A29">
              <w:t xml:space="preserve">ed </w:t>
            </w:r>
            <w:r w:rsidR="00323BEB">
              <w:t xml:space="preserve">7:35 </w:t>
            </w:r>
            <w:r w:rsidR="00794CCC">
              <w:t>PM</w:t>
            </w:r>
          </w:p>
        </w:tc>
        <w:tc>
          <w:tcPr>
            <w:tcW w:w="4392" w:type="dxa"/>
          </w:tcPr>
          <w:p w:rsidR="00E76D87" w:rsidRDefault="00E76D87" w:rsidP="00A90F3B">
            <w:pPr>
              <w:tabs>
                <w:tab w:val="left" w:pos="10710"/>
              </w:tabs>
            </w:pPr>
          </w:p>
        </w:tc>
        <w:tc>
          <w:tcPr>
            <w:tcW w:w="4392" w:type="dxa"/>
          </w:tcPr>
          <w:p w:rsidR="003E626A" w:rsidRDefault="003E626A" w:rsidP="003E626A">
            <w:pPr>
              <w:tabs>
                <w:tab w:val="left" w:pos="10710"/>
              </w:tabs>
            </w:pPr>
            <w:r>
              <w:t>Respectfully Submitted,</w:t>
            </w:r>
          </w:p>
          <w:p w:rsidR="00E76D87" w:rsidRDefault="003E626A" w:rsidP="003E626A">
            <w:pPr>
              <w:tabs>
                <w:tab w:val="left" w:pos="10710"/>
              </w:tabs>
            </w:pPr>
            <w:r>
              <w:t>Monica Haley</w:t>
            </w:r>
          </w:p>
        </w:tc>
      </w:tr>
    </w:tbl>
    <w:p w:rsidR="008E05C2" w:rsidRDefault="008E05C2" w:rsidP="00A90F3B">
      <w:pPr>
        <w:tabs>
          <w:tab w:val="left" w:pos="10710"/>
        </w:tabs>
        <w:spacing w:after="0"/>
      </w:pPr>
    </w:p>
    <w:p w:rsidR="00D67BA7" w:rsidRDefault="00D67BA7" w:rsidP="008E05C2">
      <w:pPr>
        <w:spacing w:after="100" w:afterAutospacing="1"/>
      </w:pPr>
    </w:p>
    <w:p w:rsidR="006E6B9B" w:rsidRDefault="006E6B9B" w:rsidP="008E05C2">
      <w:pPr>
        <w:spacing w:after="100" w:afterAutospacing="1"/>
      </w:pPr>
    </w:p>
    <w:p w:rsidR="006E6B9B" w:rsidRDefault="006E6B9B" w:rsidP="008E05C2">
      <w:pPr>
        <w:spacing w:after="100" w:afterAutospacing="1"/>
      </w:pPr>
    </w:p>
    <w:sectPr w:rsidR="006E6B9B" w:rsidSect="008E05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C2"/>
    <w:rsid w:val="00013198"/>
    <w:rsid w:val="0010355E"/>
    <w:rsid w:val="001337E7"/>
    <w:rsid w:val="00141EB7"/>
    <w:rsid w:val="00164385"/>
    <w:rsid w:val="00164914"/>
    <w:rsid w:val="001B47E4"/>
    <w:rsid w:val="001D461F"/>
    <w:rsid w:val="001F1CEB"/>
    <w:rsid w:val="00253308"/>
    <w:rsid w:val="00262C14"/>
    <w:rsid w:val="00267376"/>
    <w:rsid w:val="00297955"/>
    <w:rsid w:val="002A0390"/>
    <w:rsid w:val="002A7A79"/>
    <w:rsid w:val="00322D54"/>
    <w:rsid w:val="00323BEB"/>
    <w:rsid w:val="003348B4"/>
    <w:rsid w:val="00362A6B"/>
    <w:rsid w:val="00367869"/>
    <w:rsid w:val="003A1AAE"/>
    <w:rsid w:val="003E626A"/>
    <w:rsid w:val="00421149"/>
    <w:rsid w:val="004403DD"/>
    <w:rsid w:val="004468F7"/>
    <w:rsid w:val="00467EDD"/>
    <w:rsid w:val="0049093E"/>
    <w:rsid w:val="004A47F3"/>
    <w:rsid w:val="005904AF"/>
    <w:rsid w:val="0061484A"/>
    <w:rsid w:val="0064605F"/>
    <w:rsid w:val="00647726"/>
    <w:rsid w:val="0065648A"/>
    <w:rsid w:val="00671738"/>
    <w:rsid w:val="00675A29"/>
    <w:rsid w:val="006868BD"/>
    <w:rsid w:val="006E6B9B"/>
    <w:rsid w:val="007127BF"/>
    <w:rsid w:val="007567ED"/>
    <w:rsid w:val="00763A5E"/>
    <w:rsid w:val="00777C24"/>
    <w:rsid w:val="0078314C"/>
    <w:rsid w:val="00785926"/>
    <w:rsid w:val="00786452"/>
    <w:rsid w:val="00794CCC"/>
    <w:rsid w:val="007A6AF6"/>
    <w:rsid w:val="007C4140"/>
    <w:rsid w:val="00805EC7"/>
    <w:rsid w:val="008209E7"/>
    <w:rsid w:val="00844B1B"/>
    <w:rsid w:val="00845EFF"/>
    <w:rsid w:val="00856A03"/>
    <w:rsid w:val="0089264E"/>
    <w:rsid w:val="008A4E34"/>
    <w:rsid w:val="008B7090"/>
    <w:rsid w:val="008C0C14"/>
    <w:rsid w:val="008C560B"/>
    <w:rsid w:val="008E05C2"/>
    <w:rsid w:val="008F56F4"/>
    <w:rsid w:val="009313DF"/>
    <w:rsid w:val="009A115A"/>
    <w:rsid w:val="009D0E78"/>
    <w:rsid w:val="00A1190C"/>
    <w:rsid w:val="00A25199"/>
    <w:rsid w:val="00A32C66"/>
    <w:rsid w:val="00A417B3"/>
    <w:rsid w:val="00A44AD1"/>
    <w:rsid w:val="00A565AF"/>
    <w:rsid w:val="00A6337F"/>
    <w:rsid w:val="00A661E4"/>
    <w:rsid w:val="00A70ABC"/>
    <w:rsid w:val="00A90F3B"/>
    <w:rsid w:val="00A9294B"/>
    <w:rsid w:val="00AA2ED9"/>
    <w:rsid w:val="00AB2655"/>
    <w:rsid w:val="00AE1F80"/>
    <w:rsid w:val="00AF564C"/>
    <w:rsid w:val="00B573F0"/>
    <w:rsid w:val="00B803BF"/>
    <w:rsid w:val="00B80FBA"/>
    <w:rsid w:val="00BA0DC5"/>
    <w:rsid w:val="00BA7C39"/>
    <w:rsid w:val="00BE7043"/>
    <w:rsid w:val="00C132A9"/>
    <w:rsid w:val="00C4369B"/>
    <w:rsid w:val="00C97D5A"/>
    <w:rsid w:val="00D47854"/>
    <w:rsid w:val="00D67BA7"/>
    <w:rsid w:val="00D731EE"/>
    <w:rsid w:val="00DD1D5B"/>
    <w:rsid w:val="00E00D58"/>
    <w:rsid w:val="00E01125"/>
    <w:rsid w:val="00E30E13"/>
    <w:rsid w:val="00E51AFB"/>
    <w:rsid w:val="00E646C7"/>
    <w:rsid w:val="00E76D87"/>
    <w:rsid w:val="00E80142"/>
    <w:rsid w:val="00EB7284"/>
    <w:rsid w:val="00EE4A4F"/>
    <w:rsid w:val="00F10A43"/>
    <w:rsid w:val="00F54114"/>
    <w:rsid w:val="00F8227E"/>
    <w:rsid w:val="00FB7AB5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368D9-E2AE-40DD-82DC-EE59304D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47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2B2E-9629-4AC3-A74A-921D4230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Town Clerk</cp:lastModifiedBy>
  <cp:revision>2</cp:revision>
  <cp:lastPrinted>2014-07-22T15:23:00Z</cp:lastPrinted>
  <dcterms:created xsi:type="dcterms:W3CDTF">2017-03-06T16:43:00Z</dcterms:created>
  <dcterms:modified xsi:type="dcterms:W3CDTF">2017-03-06T16:43:00Z</dcterms:modified>
</cp:coreProperties>
</file>